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wieki; Łaskę i prawdę* wyznacz, by go strzegły!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Bogiem zasiada na wieki, Niech go strzegą łaska i 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będę śpiewał twemu imieniu na wieki i będę spełniał moje śluby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na wieki przed obliczem Bożem; zgotuj miłosierdzie i prawdę, niech go strzegą. Tak będę śpiewał imieniowi twemu na wieki, a śluby moje oddawać będę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wieki przed oblicznością Bożą: miłosierdzia i prawdy jego, kto będzie 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króluje przed Bogiem; ześlij łaskę i wierność, aby go strzegły.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Bogiem; Niech go strzeże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wieki, niech go strzegą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obliczem Boga; niech strzegą go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wiecznie w obliczu Boga; użycz mu łaski i wierności, aby go strzegły!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моє спасіння і моя слава. (Він) Бог моєї помочі, і моя надія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wieczyście zasiądzie dla oblicza Boga; ustanów łaskę i prawdę, aby go pilnowały.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grać będę twojemu imieniu, by spełniać swe śluby dzień po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wierność; to, co niewzruszone, a zatem wierność lub prawda, </w:t>
      </w:r>
      <w:r>
        <w:rPr>
          <w:rtl/>
        </w:rPr>
        <w:t>אֱמֶת</w:t>
      </w:r>
      <w:r>
        <w:rPr>
          <w:rtl w:val="0"/>
        </w:rPr>
        <w:t xml:space="preserve"> (’emet).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2024-05-28T07:53:27Z</dcterms:modified>
</cp:coreProperties>
</file>