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nasze nieprawości dokonujesz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wybierasz i przyjmujesz, aby mieszkał w twoich przedsionkach; będziemy nasyceni dobrami twego domu,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nieprawości, które wzięły górę nad nami, i przestępstwa nasze ty oczyszczasz.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wzięły górę nad nami, a nieprawościam naszym ty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nieprawości. Przygniatają nas nasze przewiny,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wyznaniem grzechów. Gdy zbytnio ciążą nam Występki nasze, Ty je przebaczasz.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wyznać winy. Gdy przytłaczają nas nasze grzechy,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Przytłaczają nas grzeszne czyny, lecz Ty je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przewinień. Gdy grzechy nasze obciążają nas, Ty nam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поклониться вся земля і хай співають Тобі, хай співають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Owładnęły mną grzeszne sprawy, nasze występki, a Ty je odpuściłeś.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kogo dopuszczasz, by przebywał na twoich dziedzińcach. Nasycimy się dobrem twego domu, świętego miejsca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2024-05-28T14:23:21Z</dcterms:modified>
</cp:coreProperties>
</file>