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6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im tak, jak Midianitom* – Jak Siserze, jak Jabinowi nad potokiem Kiszon,**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7:1-25&lt;/x&gt;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4:1-5&lt;/x&gt;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2024-05-15T10:40:45Z</dcterms:modified>
</cp:coreProperties>
</file>