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Aszur połączył się z nimi, Wsparł synów Lota ramieniem.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Aszur dołączył do nich, Wsparł synów Lota ramieniem.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Midianitom, jak Syserze, jak Jabinowi nad potokiem Kiszon;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Assyryjczycy złączyli się z nimi, będąc ramieniem synom Lotowym.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Assur przyszedł z nimi, przyszli na pomoc synom Lotowym.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Asyryjczycy połączyli się z nimi, dla synów Lota stali się oparciem.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Assur też złączył się z nimi, Synów Lota wsparł swym ramieniem.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Asyryjczycy przyłączyli się do nich, przyszli z pomocą potomkom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Assur podążał wraz z nimi, przyszli z pomocą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Asyria przyłączyła się do nich i udzieliła pomocy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сил, вислухай мою молитву. Послухай, Боже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łączy się Aszur, który stał się ramieniem synów Lota.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jak Midianowi, jak Syserze, jak Jabinowi w dolinie potoku Kiszon.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2024-05-15T00:14:20Z</dcterms:modified>
</cp:coreProperties>
</file>