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3093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Господи, закликав до Тебе, і вранці моя молитва Тебе випередить.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2024-05-21T01:09:47Z</dcterms:modified>
</cp:coreProperties>
</file>