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schronieniem* uciśnionemu, Schronieniem w czasach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9:5&lt;/x&gt;; &lt;x&gt;290 26:21&lt;/x&gt;; &lt;x&gt;330 11:610&lt;/x&gt;; &lt;x&gt;330 16:20-43&lt;/x&gt;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2024-05-15T09:24:14Z</dcterms:modified>
</cp:coreProperties>
</file>