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89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Поломи рамено грішника і поганого, хай вислідиться його гріх, і хай через нього не знайдеться.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2024-05-15T05:36:31Z</dcterms:modified>
</cp:coreProperties>
</file>