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syn, który przesypia żniwa – zawstydza.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lecz śpiący w czasie żniw —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roztropnym; syn, który śpi w czasie 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 roztropny; kto dosypia we żniwa, jest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we żniwa, syn mądry jest, ale kto śpi lecie,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żniwa plon zbiera syn rozsądny, syn hańbą okryty prześpi czas koszenia.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zbiera w lecie, jest rozumny; lecz syn, który zasypia w 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rozsądnym, kto śpi w czasie żniw, okrywa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gromadzi w lecie, jest synem rozumnym, lecz syn, który przesypia żniwa, wstyd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lecie gromadzi, jest zapobiegliwym synem, kto śpi w czasie żniwa, jest synem wstyd przynoszącym.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спасся від спеки, а беззаконний син буває знищений вітром в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dziecię zbiera w lecie, a gnuśne dziecię śpi w 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w działaniu kieruje się wnikliwością, zbiera w lecie; syn postępujący haniebnie śpi mocno w czasie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2024-05-12T17:18:09Z</dcterms:modified>
</cp:coreProperties>
</file>