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spełnione jest słodyczą dla duszy, lecz odwracanie się od zła jest ohydą dla głupców.*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balsamem dla duszy, lecz porzucanie zła jest ohydą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słodkie dla duszy, a odwrócenie się od zła budzi odrazę w głupcach.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Żądność wypełniona słodka jest duszy; ale odstąpić od złego, głupim jest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jeśli się spełni, rozkoszuje duszę, brzydzą się głupi temi, którzy się strzegą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przyjemne dla duszy, wstrętne głupim od zła się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życzenie jest miłe dla duszy, lecz unikanie złego jest ohydą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miłe dla duszy, wstrętne dla głupich jest porzucenie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Zaspokojone pragnienie napełnia duszę słodyczą, ale głupiec nie chce zła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Zaspokojone pragnienie napełnia duszę słodyczą, unikanie zła budzi odrazę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Бажання побожних насолоджують душу, а діла безбожних далекі від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Zaspokojone pragnienie jest słodkie dla duszy; stronienie od złego jest wstrętne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miłe dla duszy, lecz odwracanie się od zła jest dla głupców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  pobożne  osładzają  duszę, lecz czyny bezbożnych są dalekie od poznania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13:12&lt;/x&gt;; &lt;x&gt;240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2024-05-10T00:08:02Z</dcterms:modified>
</cp:coreProperties>
</file>