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dochody bezbożnego ściągają niepokój.*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 szerzącej się sprawiedliwości jest wielka moc, lecz bezbożni zostaną wykorzenieni z ziemi, ἐν πλεοναζούσῃ  δικαιοσύνῃ  ἰσχὺς  πολλή  οἱ  δὲ ἀσεβεῖς  ὁλόρριζοι  ἐκ  γῆς  ὀλοῦνται. Domy sprawiedliwych bardzo mocne, lecz owoce bezbożnych zginą, οἴκοις  δικαίων  ἰσχὺς πολλή καρποὶ δὲ ἀσεβῶν ἀπολοῦνται.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2024-05-14T10:20:33Z</dcterms:modified>
</cp:coreProperties>
</file>