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chciałby spełniać swe pragnienie,* sprawiedliwy natomiast daje i nie odmawia.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po dniu chciałby spełniać swe pragnienia, sprawiedliwy natomiast daje — i nie odmawia.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pożąda on zachłannie, a sprawiedliwy daje i nie 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pała pożądliwością; ale sprawiedliwy udziela, a nie 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pragnie i pożąda, a kto sprawiedliwy jest, daje bez przestanku.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 skwapliwie dzień cały, a sprawiedliwy daje, nie 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Niesprawiedliwy jest zawsze chciwy, sprawiedliwy daje i nigdy nie odmawia.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chciwie pożąda, sprawiedliwy zaś daje i nie żałuje.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folguje on pożądliwości, prawy zaś rozdaje bez ociągania.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pożąda on chciwie, a sprawiedliwy daje nie skąpiąc.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бажає цілий день погані пожадання, а праведний милосердиться і буває щедрим не щадячи (себе).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nieustannie pała on pożądliwością; zaś sprawiedliwy użycza i nie 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usilnie pożąda, lecz prawy daje i niczego nie zatrzymuje.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pragnienie : wg G: bezbożny, ἀσεβής.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2024-05-31T08:52:41Z</dcterms:modified>
</cp:coreProperties>
</file>