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we żniwa,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w lecie, i jako deszcz we żniwa;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lecie, a deszcz we żniwa, tak nie przystoi głupiemu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cześć nie przystoi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do lata, jak deszcz do żniw, tak chwała nie pasuje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nie pasuje sława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czasie żniwa, tak i głupi nie doczeka się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роса в жнива і так як дощ в літі, так для безумного немає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deszcz w żniwa – tak nie przystoi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głupiemu nie przystoi chwata.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2024-05-21T09:21:37Z</dcterms:modified>
</cp:coreProperties>
</file>