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uznał, że jednak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był mądry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niemądremu jego głupotą, aby nie pomyślał,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się nie uważał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 głupiemu według jego głupoty, aby nie uznał się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głupcowi według jego głupoty, aby nie wydawało mu się,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sądził,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відповідж безумному за його безумністю, щоб в собі не показався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na głupotę, aby się nie uważał za mędrca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żeby się nie stał mądry we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2024-05-21T22:22:38Z</dcterms:modified>
</cp:coreProperties>
</file>