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JAHWE Zastępów bat nad nimi jak przy pobiciu Midianu* przy Skale Oreba,** i swój kij nad morzem – w taki sposób, jak podniósł nad Egiptem.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7:19-25&lt;/x&gt;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Oreb, </w:t>
      </w:r>
      <w:r>
        <w:rPr>
          <w:rtl/>
        </w:rPr>
        <w:t>עֹורֵב</w:t>
      </w:r>
      <w:r>
        <w:rPr>
          <w:rtl w:val="0"/>
        </w:rPr>
        <w:t xml:space="preserve"> (‘orew), czyli: kruk.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2024-05-11T07:25:04Z</dcterms:modified>
</cp:coreProperties>
</file>