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przez wąwóz. Nocuje w Gebie. Drży Rama! Gibea Saulowa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 przełęcz, w Geba zanocowali; zlękła się Rama, uciekła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bród, w Gieba jako w gospodzie nocować będą; ulęknie się Rama, Gabaa Saulowe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lot: Gaba mieszkanie nasze, zdumiała się Rama, Gabaat Saulowe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stają na nocleg. Rama zadrżała, Gibea Saulowa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wąwóz, nocują w Geba. Drży Rama, z Gibei Saulowej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wąwóz, w Geba stanął na nocleg. Rama zadrżała, Gibea Saula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 wąwóz, rozbija obóz w Geba. Drży Rama, pierzcha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parów, w Geba nocny obóz rozbili. Rama zadrżała, pierzchła Gibea, [miasto]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долину і прийде до Анге, страх охопить Раму місто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niby w gospodzie nocują; drży Ramath, a Gibeat–Szaul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Geba jest dla nich miejscem na nocleg, Rama zadrżała, Gibea Saulowa uciekła.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2024-05-11T05:02:59Z</dcterms:modified>
</cp:coreProperties>
</file>