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jego ramieniu klucz domu Dawida, i gdy otworzy, nikt nie zamknie, a gdy zamknie, nikt nie otworzy.*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2024-05-21T08:46:42Z</dcterms:modified>
</cp:coreProperties>
</file>