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gdyż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okręty Tarsziszu!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okręty Tarszisz, gdyż wasza twierdza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 okręty morskie! albowiem zburzona jest twierdza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morskie, bo zburzona jest moc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okręty Tarszisz, bo wasz port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Tarszyszu, gdyż wasza twierdza jest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okręty Tarszisz, bo wasza twierdza została zniszczona!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okręty Tarszisz, bo wasza warownia zniszczona!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okręty Tarszisz, bo port wasz warowny zniszczono!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кораблі Кархедону, бо знищено вашу кріпость.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okręty Tarszyszu, bo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bo wasza twierdza została złupiona.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2024-06-01T20:47:57Z</dcterms:modified>
</cp:coreProperties>
</file>