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przejściu przeznaczonej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pałki, którą JAHWE spuści na niego, towarzyszyć będzie dźwięk bębnów i cytr, i wywijanie orężem walczącego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uderzenie utwierdzoną rózgą, którą go JAHWE uderzy,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bębnami i harfami. A w srogich bitwach będzie walczyć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samym każde uderzenie kijowe, którem go Pan uderzy, znaczne będzie, gdy z bębnami i z lutniami, i z bitwą wesołą walczyć będzie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przeszcie laski ugruntowane, której każe JAHWE odpoczynąć na nim, z bębnami i z cytrami, a wojnami przedniejszemi zwalczy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kija będzie dla niego karą, którą Pan spuści na niego przy wtórze bębnów i cytr, i walczyć On z nim będzie w zaciekłych bojach.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każde uderzenie rózgą karania, którą Pan na niego spuści, nastąpi przy wtórze bębnów i cytr, i będzie z nimi walczył ramieniem walecznie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kija będzie karą, którą JAHWE wymierzy przy dźwięku bębnów i cytr. Będzie toczył z Asyrią zaciekłe 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będzie dla niej karą wymierzoną przez JAHWE przy wtórze cytr i bębnów. W srogich bitwach walczyć z 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cięgi kostura będą dla niej chłostą, jaką jej Jahwe wymierzy wśród dźwięków bębnów i cytr; w srogich walkach stoczy z nią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звідусіль, звідки була для нього надія помочі, на яку він поклав надію. Вони з сопілками і гуслями воюватимуть проти нього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uderzenie będzie maczugą przeznaczenia, którą przy bębnach i cytrach spuści na niego WIEKUISTY; bo będzie walczył przeciw niemu walką szermierza.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smagnięcie jego rózgą karania, która za sprawą JAHWE spadnie na Asyrię, nastąpi przy wtórze tamburynów i harf; i będzie walczył przeciwko nim w bitwach, podczas których wymachuje się bronią.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2024-05-14T20:22:50Z</dcterms:modified>
</cp:coreProperties>
</file>