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wykrzyknie język niemych,* gdyż wytrysną na pustyni wody i potoki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podskoczy jak jeleń i radośnie zawoła niemy, gdyż na pustyni wytryśnie woda, na stepie popłyną 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podskoczy jak jeleń i język niemych będzie śpiewać. Wytrysną bowiem wody na pustkowiu i potoki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poskoczy chromy jako jeleń, a niemych język śpiewać będzie; albowiem wody na puszczy wynikną, a potoki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wyskoczy chromy jako jeleń i otworzony będzie język niemych. Bo wyniknęły wody na puszczy i potoki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wyskoczy jak jeleń i język niemych wesoło wykrzyknie. Bo trysną zdroje wód na pustyni i strumienie na stepie;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odezwie się język niemych, gdyż wody wytrysną na pustyni i potoki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skoczy jak jeleń, język niemego krzyknie radośnie, bo wytrysną źródła wód na pustyni i strumienie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kulawy wyskoczy jak jeleń, a język niemych przemówi radośnie. Wody wytrysną na pustyni i strumienie na suchym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skoczy jak jeleń, a język niemych rozśpiewa się radośnie! Bowiem wody wytrysną na pustyni i strumienie wśród ziemi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кульгавий скочить як олень, і язик гикавих буде ясний, бо пролилася вода в пустині і долина в спаглій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podskoczy jak jeleń oraz zaśpiewa język niemych; bo na pustyni wytrysną wody oraz potoki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kulawy będzie się wspinał niczym jeleń, a język niemowy krzyknie wesoło. Bo wody wytrysną na pustkowiu oraz potoki na pustynnej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&lt;x&gt;490 4:16-21&lt;/x&gt;; &lt;x&gt;490 7:18-23&lt;/x&gt;;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2024-05-15T13:09:23Z</dcterms:modified>
</cp:coreProperties>
</file>