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drewna natomiast przeznaczył na swego bożka! Pada przed nim i kłania mu się. Modli się do niego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tego czyni boga, swój posąg. Pada przed nim, oddaje mu pokłon i modli się do niego, mówiąc: Ratuj mnie, bo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jego czyni boga, bałwana swego; klęka przed nim, kłania się, i modli mu się, mówiąc: Wybaw mię, boś ty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ostatka jego uczynił sobie boga i rycinę, klęka przed nią i kłania się jej, i modli się mówiąc: Wybaw mię, boś ty jest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zostanie, robi swego boga, bożyszcze swoje, któremu oddaje pokłon i przed którym pada na twarz, i modli się, mówiąc: Ratuj mnie, bo ty jesteś 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czyni sobie boga, swojego bałwana, przed którym klęka i któremu oddaje pokłon, i do którego się modli, mówiąc: Ratuj mnie, gdyż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drewna wykonuje bożka, jego rzeźbę, której oddaje cześć i pokłon. Modli się do niej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robi bożka, tworzy sobie posąg, oddaje mu cześć i składa mu hołdy. Modli się do niego i mówi: „Ratuj mnie, gdyż jesteś moim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posąg bałwana, kłania się przed nim i pada na ziemię, modli się do niego i mówi: - Ratuj mię, wszak tyś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зробив різьбленим богом і йому покланяється і молиться, кажучи: Спаси мене, бо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pozostałości czyni bożka, posąg dla siebie; klęka przed nim oraz się korzy; modli się do niego oraz woła: Wybaw mnie, bo ty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rzeźbiony wizerunek. Pada przed nim na twarz i kłania się, i modli się do niego, mówiąc: ”Ratuj mnie, bo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2024-05-12T22:59:53Z</dcterms:modified>
</cp:coreProperties>
</file>