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serafów, a w ręku miał rozżarzony węgielek, który szczypcami zabrał z ołtarza,*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serafów. W ręku trzymał rozżarzony węgielek, który szczypcami wziął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mając w ręku rozżarzony węgiel, który wziął kleszczami z 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Serafinów, mając w ręce swej węgiel rozpalony, który kleszczykami wziął z 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Serafim, a w ręce jego kamyk, który był wziął kleszczami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trzymając w ręce węgiel, który szczypcami wziął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serafów, mając w ręku rozżarzony węgielek, który szczypcami wziął z 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a w ręku miał rozżarzony węgielek, który wziął szczypcami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trzymał on w ręku rozżarzony węgiel, który wziął szczypcami z 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(ku mnie) jeden z Serafinów; w ręku miał kamyk ognisty wzięty obcęgami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послано до мене одного з серафимів, і він в руці мав угля, яке взяв кліщами з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nadleciał do mnie jeden z Serafinów, a w jego ręce był rozżarzony kamyk, który wziął kleszczami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serafów, a w jego ręku był rozżarzony węgielek, który on szczypcami wziął z 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2024-05-17T17:01:12Z</dcterms:modified>
</cp:coreProperties>
</file>