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13:49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lub na skórze, lub na osnowie, lub na wątku, lub na jakimkolwiek sprzęcie skórzanym zielonawa lub czerwonawa, to (może to być) plaga trądu i trzeba ją pokazać kapłanowi.</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plamy te, na szacie lub skórze, na dzianinie lub na tkaninie, albo na jakimkolwiek sprzęcie skórzanym, będą zielonkawe lub czerwonawe, to może to być coś zaraźliwego jak trąd i trzeba to pokazać kapłanowi.</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plaga zielonkawa albo czerwonawa na szacie lub na skórze, na osnowie lub na wątku, lub na jakimkolwiek przedmiocie skórzanym, jest to plaga trądu i będzie pokazana kapłanowi.</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ta zaraza zielona, albo czerwona na szacie, albo na skórze albo na osnowie, albo na wątku, albo na jakiemkolwiek naczyniu skórzanem, zaraza trądu jest; będzie ukazana kapłanowi.</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białą abo czerwoną zmazą będzie zarażona, za trąd będzie miana i kapłanowi będzie okazana.</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otóż jeżeli ukaże się plama zielonkawa albo czerwonawa na ubraniu albo na skórze, na wątku albo na osnowie, albo na jakimś przedmiocie skórzanym,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ta plaga na szacie czy na skórze, czy na osnowie, czy na wątku, czy na jakimś wyrobie skórzanym zielonawa lub czerwonawa, to jest to plaga trądu. Należy ją pokazać kapłanowi;</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gdy ta plama na ubraniu albo na skórze, na wątku albo na osnowie, albo na jakimś przedmiocie ze skóry będzie zielonkawa albo czerwonawa, wtedy jest to oznaka trądu. Kapłan powinien ją zobaczyć.</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jeżeli ta plama będzie miała kolor zielonkawy lub biało-czerwonawy na ubraniu lub na skórze, na wątku lub osnowie tkaniny, bądź też na jakimkolwiek przedmiocie skórzanym - to jest to trąd i kapłan powinien go zobaczyć.</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będzie to plama zielonkawa lub czerwonawa na szacie, skórze, nici osnowy, wątku, na jakimś przedmiocie skórzanym: jest to ognisko trądu. Trzeba je pokazać kapłanowi.</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będzie oznaka ciemnozielona albo ciemnoczerwona na ubraniu albo na skórze, albo na osnowie, albo na wątku, albo na jakiejkolwiek rzeczy skórzanej, jest oznaka caraatu, pokaże ją kohenowi.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хворе місце буде зеленіти чи червоніти в скірі, чи в одежі, чи в прямовистій, чи в поземній нитці, чи в усякій посудині зробленій зі скіри, це хворе місце прокази, і покаже священикові.</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byłaby to zaraza zielonkawa, albo czerwonawa, która wystąpiła na szacie, na skórze, na osnowie, albo na wątku, albo na jakimkolwiek wyrobie skórzanym to jest zaraza trądu, więc ma być pokazana kapłanowi.</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żółtawozielona lub czerwonawa plaga rozwinie się na szacie albo na skórze, albo na osnowie, albo na wątku, albo na jakimś przedmiocie skórzanym, jest to plaga trądu i należy ją pokazać kapłanowi.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2024-05-21T05:38:31Z</dcterms:modified>
</cp:coreProperties>
</file>