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nie pomoże i plamy będą nadal widoczne na szacie lub na dzianinie, na wątku lub na jakimkolwiek przedmiocie skórzanym, będzie to znaczyć, że pasożyt nadal się rozwija i rzecz zakażoną trzeba będzie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 widoczna na szacie czy na osnowie lub na wątku, albo na jakimś przedmiocie skórzanym, jest to szerzący się trąd.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jeszcze ukazała na szacie, albo na osnowie, albo na wątku, albo na jakiem naczyniu skórzanem, trąd jest szerzący się: ogniem to spalisz, na czem by była takowa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dalej ukazał na tych miejscach, które pierwej były bez makuły, trąd latający i niestateczny, ma być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znowu ukaże się na ubraniu albo na wątku, albo na osnowie, albo na jakimś przedmiocie skórzanym, jest to wykwit trądu. Spalisz w ogniu to miejsce, na którym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nadal będzie widoczna na szacie czy na osnowie, czy na wątku, czy na jakimś przedmiocie skórzanym, to znaczy, że się rozwija, więc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znowu ukaże się na ubraniu albo na tkaninie z wątku i osnowy, albo na jakimś przedmiocie ze skóry, to znaczy, że trąd tam się rozwija. Spalisz zatem w ogniu tę część, na której jest plama.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później plama znowu się ukaże na ubraniu, na wątku, na osnowie lub innym przedmiocie skórzanym, to jest to wykwit trądu. W ogniu spalisz tylko to miejsce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[plama] pokazała się ponownie na szacie, na nici osnowy, wątku lub jakimś przedmiocie skórzanym - jest to [trąd] rozwijający się. Masz więc spalić w ogniu to, co dotknięte zarazą!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pojawi się znowu na ubraniu, na osnowie albo na wątku, albo na jakiejkolwiek rzeczy ze skóry, jest to [caraat] rozkwitający [nawracająco]. Będzie spalona w ogniu [cała ta rzecz], na której jest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появиться знову в одежі, чи в прямовистій чи в поземній нитці, чи в усякому скіряному посуді, це проказа, що розквітла. В огні спалиться те, в чому є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znowu wystąpiło na szacie bądź na osnowie, bądź na wątku, albo na jakiejkolwiek skórzanej rzeczy to jest szerzący się trąd; należy spalić w ogniu to, co jest dotknięte zakażeniem.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dalej jest widoczna na szacie lub na osnowie, lub na wątku, lub na jakimś przedmiocie skórzanym, to się rozwija. Masz spalić w ogniu wszystko, na czym jest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2024-05-21T03:04:31Z</dcterms:modified>
</cp:coreProperties>
</file>