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zanurzeniu w niej prawego palca, pokropi tą oliwą z lewej dłoni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jest na jego lewej dłoni, kapłan będzie kropić siedem razy swoim prawym palcem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kropić będzie kapłan palcem swoim prawym z oliwy, która jest na lewej ręce jego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omoczywszy palec prawej ręki, pokropi siedmkroć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siedem razy wobec Pana palcem prawej ręki umoczonym w oliwie, która jest na jego lewej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oliwy, którą ma na swojej lewej dłoni, pokropi siedem razy swoim prawym palcem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palcem prawej ręki umoczonym w oliwie, która jest na jego lewej dłoni,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umoczy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palcem [umoczonym] w oliwie z lewej dłoni pokropi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kohen swoim prawym wskazującym palcem oliwą, która jest w jego lewej dłoni, siedem razy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покропить сім разів правим пальцем олією, що в його лівій руці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będzie na jego dłoni, kapłan siedem razy pokropi swoim prawym palcem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niewielką ilością oliwy, którą ma na lewej dłoni, pokropi prawym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2024-05-14T11:20:07Z</dcterms:modified>
</cp:coreProperties>
</file>