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Kiedy kapłan stwierdzi, że chory został wyleczony z 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Jeśli kapłan zobaczy, że plaga trądu została uleczona na trędowatym;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wynijdzie kapłan precz za obóz: a obaczyli kapłan, że oto uleczona jest zaraza trądu, trądem zarażonego,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z obozu, gdy najdzie, że trąd jest oczyściony,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Jeżeli kapłan stwierdzi, że trędowaty został uzdrowiony z choroby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obóz. Gdy kapłan stwierdzi, że została wyleczona choroba trądu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go obejrzy. Jeżeli kapłan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wyjdzie do niego poza obóz i go obejrzy. Gdy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[tam] go obejrzy. Kiedy stwierdzi, że ognisko trądu zagoiło się na tym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kohen poza obóz, i obejrzy kohen dotkniętego caraatem, i jeśli zobaczy, że jego oznaka caraatu wygoiła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священик поза табір, і побачить священик, і ось хворе місце прокази виздоровіло в прокаженого.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 i zobaczy, że oto na trędowatym jest uleczona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poza obóz i dokona kapłan oględzin; i jeśli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2024-05-14T14:11:19Z</dcterms:modified>
</cp:coreProperties>
</file>