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dotknie mający wyciek, a nie opłukał w wodzie swoich rąk,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dotknie mężczyzna z wyciekiem, a ten potem nie opłucze w wodzie swoich rąk,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kogo dotknie chory na wyciek, który nie umył swoich rąk w wodzie,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każdy, którego by się dotknął cierpiący płynienie, nie umywszy przedtem rąk swoich w wodzie, upierze szaty swoje, i umyje się wodą,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by dotknął, który takowy jest nie omywszy pierwej ręku, wypierze szaty swe, a 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każdy, którego dotknął chory na wycieki, nie umywszy uprzednio rąk wodą,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się dotknie mający wyciek, a nie opłukał swoich rąk wodą,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każdy, kogo dotknie mający wyciek, który nie umył rąk wodą,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kogo by dotknął chory na wycieki, który wcześniej nie umył rąk w wodzie,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dotknie się cierpiący na upływ, który nie obmył [przedtem] rąk wodą, musi wyprać swoje ubranie i obmyć się w wodzie: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kogo dotknie mężczyzna mający wyciek, który [wcześniej nie] opłukał swoich rąk w wodzie [i nie zanurzył się w mykwie],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кого доторкнеться той, хто проливає насіння і не обмив рук, випере одіж і помиє тіло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kogo się dotknął ten, co ma upławy nie umyje swoich rąk wodą, ale wypierze swoje szaty, wykąpie się w wodzie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kogo by dotknął ktoś, kto ma wyciek, a nie opłukał rąk w wodzie,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2024-05-17T05:43:32Z</dcterms:modified>
</cp:coreProperties>
</file>