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i jej nieczystość przejdzie na niego, to będzie on nieczysty przez siedem dni, będzie nieczyste każde posłanie, na którym się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nią, a jej nieczystość będzie na nim, to będzie on nieczysty przez siedem dni i każde posłanie,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mąż spał z nią, a zostałaby nieczystość jej na nim, nieczysty będzie przez siedem dni, i każde łoże, na którem by leżał,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spał z nią mąż czasu krwi miesięcznej, nieczysty będzie przez siedm dni, i wszelka pościel, na której by spał,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obcuje z nią wtedy, to jej nieczystość udzieli się jemu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jednak z nią obcuje i jej nieczystość przejdzie na niego, to będzie on nieczysty siedem dni, i każde łoże,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mężczyzna będzie z nią współżył i dotknie go jej nieczystość, to pozostanie nieczysty przez siedem dni. Także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tym czasie mężczyzna współżył z tą kobietą, przejmie jej nieczystość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obcuje z nią mężczyzna i dotknie go jej nieczystość, będzie nieczysty przez siedem dni; wtedy też nieczyste będzie każde posłanie, na którym on spocznie.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nią, [rytualne skażenie] jej odłączenia będzie na nim i będzie rytualnie skażony przez siedem dni. I każde posłanie, na którym się położy,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спатиме з нею ложем і її нечистота буде на ньому, і нечистим буде сім днів. І всяке ложе, на якому спатиме на ньому,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mąż z nią obcował i będzie na nim jej wydzielina będzie nieczystym przez siedem dni, oraz będzie nieczyste każde łoże na którym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położy się z nią jakiś mężczyzna i znajdzie się na nim jej nieczystość menstruacyjna, to będzie nieczysty siedem dni, a każde łóżko, na którym by się położył,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2024-05-17T04:43:36Z</dcterms:modified>
</cp:coreProperties>
</file>