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dwie synogarlice albo dwa młode gołębie, to niech przyniesie jako swoją ofiarę za grzech, który popełnił, dziesiątą część efy* najlepszej mąki (pszennej) na ofiarę za grzech. Niech jednak nie daje na nią oliwy i niech nie daje na nią kadzidła, gdyż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l, ok. 1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2024-05-21T07:38:05Z</dcterms:modified>
</cp:coreProperties>
</file>