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ktokolwiek (zgrzeszy przez to, że) dotknie jakiejś nieczystej rzeczy lub padliny nieczystego zwierzęcia, lub padliny nieczystego bydlęcia,* lub padliny nieczystego płaza – było to przed nim zakryte, jednak stał się nieczysty i zawinił;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albo kto zgrzeszy przez to, że dotknie jakiejkolwiek nieczystej rzeczy, padliny nieczystego zwierzęcia, czy to dzikiego, czy domowego, padliny jakiegoś nieczystego gada, i choć umknęło to jego uwadze, stał się nieczysty i obciążył się przewinieniem;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dotknie się czegoś nieczystego, czy to padliny nieczystego dzikiego zwierzęcia, czy to padliny nieczystego domowego zwierzęcia, czy też padliny nieczystego płaza, będąc nieświadomym tego, staje się nieczystym i winnym.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albo jeżeli ktoś nieświadomie dotknął czegoś nieczystego lub padliny jakiegokolwiek nieczystego zwierzęcia dzikiego, domowego lub tego, które pełza po ziemi, to gdy rzecz zostanie mu przedstawiona, jest nieczysty i będzie 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 jeśli ktoś nie wiedząc o tym dotknął rzeczy nieczystej (czy to padliny nieczystego zwierzęcia dzikiego, czy padliny nieczystego zwierzęcia domowego, czy też padliny nieczystego płazu) - staje się nieczysty i winny,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Albo jeżeli człowiek dotknie jakiejkolwiek rzeczy skażonej rytualnie, czy to padliny dzikiego zwierzęcia skażonego rytualnie, czy to padliny domowego zwierzęcia skażonego rytualnie, czy to padliny [jednego z drobnych stworzeń] rojących się [przy ziemi] skażonego rytualnie, a zapomniawszy o tym, będąc skażony rytualnie [wejdzie potem do Świątyni albo będzie jadł z oddań] - jest winien.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Душа, яка доторкнеться до будь якої нечистої речі, чи мертвечини, чи нечистого розшарпаного звірами, чи мертвечин нечистих огидних, чи мертвечин нечистих звірів,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ʼAlbo gdy ktoś, jakaś dusza, dotknie czegoś nieczystego, czy to padliny nieczystego dzikiego zwierzęcia, czy padliny nieczystego zwierzęcia domowego, czy padliny nieczystego rojącego się stworzenia, chociażby to było przed nim ukryte, jest nieczysty i zawinił.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nieczystego zwierzęcia dzikiego lub udomowionego.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2024-05-20T22:41:27Z</dcterms:modified>
</cp:coreProperties>
</file>