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łopatka, jako (jego) część, będzie należała do tego spośród synów Aarona, który (akurat) złoży (w ofierze) krew i 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 będzie częścią należną temu spośród synów Aarona, który akurat złoży krew i 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synów Aarona będzie składał krew ofiar pojednawczych i tłuszcz, weźmie jako swoją część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z synów Aaronowych ofiarować będzie krew ofiar spokojnych i tłustość, temu się dostanie łopatka prawa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 synów Aaronowych ofiarował krew i łój, ten będzie miał i łopatkę prawą za część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spośród synów Aarona, który składa w ofierze krew i tłuszcz ofiar biesiadnych, otrzyma - jako swoją część -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 należeć będzie jako jego cząstka do tego spośród synów Aarona, który składa krew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udziec otrzyma ten spośród synów Aarona, który składa krew i tłuszcz na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go ten kapłan, który złoży krew i tłuszcz 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spośród synów Aarona, który złoży w ofierze krew i tłuszcz w darze dziękczynienia, weźmie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[Każdy] z synów Aharona, który przybliżył krew oddania pokojowego i tłuszcz, będzie miał udział w prawym udźcu.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синів Аарона приносить кров спасіння і жир, йому буде праве рамено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synów Ahrona przynosi z ofiar opłatnych krew i łój temu dostanie się w udziale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 synów Aarona, który składa krew ofiar współuczestnictwa oraz tłuszcz, przypadnie prawy udziec jako jego 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2024-06-01T19:27:50Z</dcterms:modified>
</cp:coreProperties>
</file>