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spękanej gleby – bo nie było deszczu na ziemi – oracze są zawiedzeni, zasłaniają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spękana suszą, bo dawno nie było deszczu. Rolnicy zrozpaczeni, skrywają swój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spękanej ziemi — bo nie było deszczu na ziemi — oracze ze wstydu zakryli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ziemi upragnionej, przeto, że deszczu nie będzie na ziemi, i oracze wstydząc się nakryją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spustoszenia ziemie, iż nie padał deszcz na ziemię, zawstydzili się oracze, nakryli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Uprawa roli ustała, albowiem deszcz nie spada na ziemię; przepełnieni zgryzotą rolnicy zakrywają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spieczonej gleby - nie było bowiem deszczu na ziemi - rolnicy są zawiedzeni, zasłaniają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spękanej – ponieważ nie było deszczu na ziemi – są zawstydzeni rolnicy; zakrywają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przestała rodzić, bo nie było deszczu w tym kraju. Rolnicy ze wstydu zakrywają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gleby spękanej ze zgrozy - bo deszczu w kraju nie było - frasują się rolnicy, zakrywają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діла землі зникли, бо не було дощу. Завстидалися рільники, покрили свою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popękanej gleby gdyż nie było deszczu na ziemi także znękani są oracze, więc zakrywają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gleby, która jest spękana, gdyż na ziemię nie spadla żadna ulewa, rolnicy się zawstydzili; zakryli swe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2024-06-01T19:47:07Z</dcterms:modified>
</cp:coreProperties>
</file>