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6"/>
        <w:gridCol w:w="6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uczynię temu miejscu – oświadczenie JAHWE – i z jego mieszkańcami, po to też, by uczynić to miasto podobnym do Tofet.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2024-05-20T22:50:27Z</dcterms:modified>
</cp:coreProperties>
</file>