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chodzenia do Egiptu, by pić wodę Nilu? Co masz z chodzenia do Asyrii, 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ci drogi Egiptu — by pić wodę z Nilu? Albo po co ci drogi Asyrii — by pić wodę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za sprawę masz na drogach Egipskich, iż pijesz wodę z Nilu? albo co masz za sprawę na drogach Assyryjczyków, iż pijesz wodę z rzeki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chcesz na drodze Egipskiej, żebyś piła wodę mętną? A co masz z drogą Assyryjczyków, abyś piła wodę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chodzisz do Egiptu, aby pić wodę z Nilu? Po co chodzisz do Asyrii, aby pić wodę z 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tego, że udajesz się do Egiptu, aby pić wodę Nilu, albo co masz z tego, że udajesz się do Asyrii, aby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idziesz do Egiptu, aby pić wody Szichoru? I po co idziesz do Asyrii, aby pić wody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ci iść do Egiptu? Żeby pić wodę Nilu? Po co ci iść do Asyrii? Żeby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po co ci biec do Egiptu, by pić wody Szichoru? I po co ci biec do Asyrii, by pić wody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віку ти розбив твоє ярмо, ти розкинув твої кайдани і ти сказав: Не служитиму, але піду на всякий високий горб, і під всяким кріслатим деревом, там розліюся в моїй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jaki masz pożytek z drogi do Micraim byś tam piła wodę z Szychoru? Albo, jaki dla ciebie jest pożytek z drogi do Aszuru abyś tam piła wodę ze strumienia?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się kłopoczesz o drogę do Egiptu, aby pić wody Szichoru? I czemu się kłopoczesz o drogę do Asyrii, aby pić wody Rzeki?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2024-05-16T23:02:32Z</dcterms:modified>
</cp:coreProperties>
</file>