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–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— padną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ludzi, jak i zwierzęta. Umrą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obywateli tego miasta, tak, że i ludzie i bydlęta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obywatele miasta tego, ludzie i bydło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ludzi i zwierzęta; umrą na skutek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 jak i zwierzęta;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zarówno ludzi jak i zwierzęta – zginą z powodu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Pobiję śmiertelną zarazą mieszkańców tego miasta, tak ludzi,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Smagać będę mieszkańców tego miasta, ludzi i bydło, dotkliwym pomorem,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побю великою смертю всіх, що живуть в цьому місті, людей і скотину, і вони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mieszkańców tego miasta, zarówno ludzi jak i zwierzęta wyginą wielkim pomorem!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człowieka, jak i zwierzę. Wymrą od wielkiej zarazy”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2024-05-28T03:37:56Z</dcterms:modified>
</cp:coreProperties>
</file>