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prorocy i cały lud słyszeli Jeremiasza, wygłaszającego te słowa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2024-05-19T03:14:16Z</dcterms:modified>
</cp:coreProperties>
</file>