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widzę każdego bohatera z rękami na biodrach jak u rodzącej i odmienione wszystkie oblicza w bladość?*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każdy z nich chwyta się za biodra jak rodząca i oblicza ich wszystkich pobladły?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teraz i zobaczcie: Czy mężczyzna może rodzić? Czemu więc widzę, że każdy mężczyzna trzyma ręce na biodrach — jak u rodzącej — i że ich twarze stały się blade?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Pytajcież się teraz, a obaczcie, jeźli rodzi mężczyzna; przeczże tedy widzę, że każdy mąż rękami swemi trzyma się za biodra swe jako rodząca, i że się obróciły wszystkich oblicza w bladość?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a obaczcie, jeśli rodzi mężczyzna: przeczżem tedy widział każdego męża rękę na biodrach jego jako rodzącej i odmieniły się wszytkie twarzy w żółtą niemoc?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i patrzcie: Czy mężczyzna może rodzić? Dlaczego widzę wszystkich mężczyzn z rękami na biodrach jak u rodzącej kobiety? Każda twarz powlekła się bladością.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Czemu więc widzę każdego mężczyznę z rękami na biodrach jak u rodzącej, a oblicze wszystkich zbladło?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 więc i zobaczcie: Czy mężczyzna może rodzić? Czemu widzę każdego mężczyznę z rękoma na biodrach jak u rodzącej, a wszystkie twarze są blade?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Spytajcie i zobaczcie: Czy mężczyzna może rodzić? Dlaczego więc widzę każdego mężczyznę z rękami na biodrach jak u rodzącej, a wszystkie twarze są pobladłe?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Pytajcież i obserwujcie: Czy może rodzić mężczyzna? Dlaczegóż więc widzę wszystkich mężów z rękoma na biodrach jak u rodzącej? Zmienione są wszystkie oblicza, stając się sinoblade.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Запитайте і побачите чи породив чоловік, і про страх, в якому держатимуть бедра і (не буде) спасіння. Через що Я побачив кожного чоловіка і його руки на його бедрах, повернули лиця, блідими 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i zobaczcie, czy mężczyzna rodzi? Czemu widzę każdego męża z jego rękami na swych biodrach jak rodzącą, a wszystkie oblicza zamieniły się w bladość?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Zapytajcie, proszę, i zobaczcie, czy mężczyzna rodzi. Dlaczegoż to widziałem każdego krzepkiego męża z rękami na jego lędźwiach jak u kobiety, która rodzi, a wszystkie twarze zbladły?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4:31&lt;/x&gt;; &lt;x&gt;300 6:24&lt;/x&gt;;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2024-05-17T00:28:41Z</dcterms:modified>
</cp:coreProperties>
</file>