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wydane będzie w rękę Chaldejczyków walczących przeciwko niemu, pod naporem miecza i głodu, i zarazy* – a co zapowiedziałeś, stało się, i oto sam to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2024-05-15T03:33:35Z</dcterms:modified>
</cp:coreProperties>
</file>