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(dlaczego prorokowałeś, że) do Babilonu popędzi (on) Sedekiasza i tam będzie, aż go nawiedzę* – oświadczenie JHWH? (Dlaczego mówiłeś:) Gdy będziecie walczyć z Chaldejczykami, nie powiedzie się wam?**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21:8-10&lt;/x&gt;; &lt;x&gt;300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2024-05-15T10:35:06Z</dcterms:modified>
</cp:coreProperties>
</file>