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i kobiety, i dzieci, i córki króla,* i każdą duszę, (wszystkich), których pozostawił Nebuzaradan, naczelnik straży przybocznej,** z Gedaliaszem,*** synem Achikama, synem Szafana,**** i z Jeremiaszem, prorokiem, i z Baruchem, synem Nerijasza*****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naczelnik  straży  przybocznej :  brak w 4QJer d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40:7&lt;/x&gt;; &lt;x&gt;300 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synem Szafana : brak w 4QJer d i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i  Jeremiasza,  proroka,  i  Barucha, syna Nerijasza.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2024-05-10T00:00:13Z</dcterms:modified>
</cp:coreProperties>
</file>