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głupi i bez rozumu: Macie oczy, lecz nie widzicie, macie uszy, lecz 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 teraz, ludu głupi i bezrozumny, wy, którzy macie oczy, a nie widzicie, którzy macie uszy,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tego, ludu głupi! który niemasz serca, który oczy mając, a nie widzisz, który uszy mając, a 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ludu głupi, który nie masz serca, którzy mając oczy - nie widzicie, i uszy -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narodzie nierozumny i bezmyślny, co ma oczy, a nie widzi, i uszy, a 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tego, ludu głupi i nierozumny,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Posłuchajże tego, ludu głupi i bezmyślny. Mają oczy, a nie widzą, mają uszy, a nie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 uważnie, ludu głupi i bezrozumny,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Słuchajże tego, ludu nierozumny i bez serca, który mając oczy - nie widzi, mając uszy - nie 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народе дурний і безсердешний, в них очі і не бачать, в них уха і не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tego nierozumny ludu, co nie masz serca; który masz oczy a nie widzisz, uszy a nie słyszysz!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 więc tego, niemądry ludu pozbawiony serca: Mają oczy, lecz nie widzą, mają uszy, lecz nie słyszą.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2024-05-21T01:52:30Z</dcterms:modified>
</cp:coreProperties>
</file>