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46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Nazwą ich srebrem odrzuconym, ponieważ odrzucił ich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nazwą ich srebrem odrzuconym, ponieważ JAHWE ich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nazwani srebrem odrzuconym, bo JAHWE ich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Srebrem fałszywem będą nazwani; bo ich Pan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Srebrem złym nazówcie je, bo je JAHWE porzucił.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Nazwijcie ich srebrem odrzuconym, bo odrzucił ich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Nazwie ich srebrem odrzuconym, gdyż Pan ich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Nazwą ich odrzuconym srebrem, bo JAHWE ich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Nazywają ich odrzuconym srebrem, gdyż JAHWE ich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Nazwano ich srebrem wzgardzonym, bo wzgardził nimi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Назвіть їх не випробованим сріблом, бо Господь їх відкинув.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Nazywają ich srebrem wzgardzonym, gdyż WIEKUISTY nimi wzgardził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Nazwą ich odrzuconym srebrem, bo JAHWE ich odrzucił”.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2024-05-17T17:09:23Z</dcterms:modified>
</cp:coreProperties>
</file>