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głos lamentu słychać z Syjonu: Jakże jesteśmy spustoszeni, jak bardzo zawstydzeni, bo musimy opuścić ziemię,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Głos lamentu słychać z Syjonu: Jakże jesteśmy spustoszeni! O, jak okrywa nas wstyd! Musimy opuścić ojczyznę,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pospieszą, niech podniosą nad nami lament, aby łzami spływały nam oczy i powieki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pospieszą, a niech uczynią nad nami narzekanie, aby oczy nasze łzy wylewały, a powieki nasze opływały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pokwapią a uczynią nad nami lament, niech wylewają oczy nasze łzy, a powieki nasze niech opływają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głos żałobny daje się słyszeć z Syjonu: Jakże jesteśmy zrujnowani, zawstydzeni ponad miarę, ponieważ musimy kraj opuścić i porzucić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głos skargi słychać z Syjonu: Jakże jesteśmy spustoszeni, wielką hańbą okryci, bo musimy opuścić ojczyznę,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odgłos lamentu słychać z Syjonu: O, jak jesteśmy spustoszeni, bardzo okryci wstydem, bo musimy opuścić kraj, bo musimy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słychać z Syjonu głos pieśni żałobnej: «Jakże zostaliśmy spustoszeni! Wielką hańbą okryci! Musieliśmy opuścić kraj, zburzono nasze mieszkania»”.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słychać od Syjonu: ”Jakże jesteśmy zniszczeni, jak bardzo hańbą okryci! Bo kraj opuścić musimy, porzucić własne domostwa”.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плачу чути в Сіоні: Як ми впали в терпіння, дуже завстидалися, бо ми оставили землю і ми покинули наші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Cyonu jest słychać echo skargi: O! Jakże jesteśmy spustoszeni! Jesteśmy bardzo pohańbieni; musieliśmy opuścić ziemię, gdyż rozwalili nasze siedliska.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żeby się pośpieszyły i podniosły nad nami lament. I niech nasze oczy ociekają łzami, a z naszych promiennych oczu niech sączą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2024-05-15T05:44:57Z</dcterms:modified>
</cp:coreProperties>
</file>