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Niewyczerpane są dowody łaski JAHWE, Jego miłosierdzie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miłosierdzie JAHWE, że nie zginęliśmy, gdyż nie ustaje jego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Pańskie, żeśmy do szczętu nie zginęli; nie ustawają zaiste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PANskie, żeśmy nie zniszczeli, bo nie ustały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wyczerpała się litość Pana, miłość nie zgasła.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Niewyczerpane są objawy łaski Pana, miłosierdzie jego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łaski JAHWE nie zginęliśmy jeszcze, ponieważ Jego miłosierdzie nigdy nie ustaje!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bliscy śmierci - z łaski JAHWE żyjemy, gdyż nieskończone Jego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łaską Jahwe, że nie zginęliśmy, gdyż nieskończone jest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łaski WIEKUISTEGO, że jeszcze nie zginęliśmy, bowiem nie wyczerpało się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doprawdy przejawy lojalnej życzliwości JAHWE, że nie nadszedł nasz kres, gdyż jego zmiłowaniom na pewno nie będzie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2024-05-21T20:58:53Z</dcterms:modified>
</cp:coreProperties>
</file>