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5"/>
        <w:gridCol w:w="3114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Twego imienia, JAHWE, z głębokiego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Wzywałem Twego imienia, JAHWE, z głębokiego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twego imienia, JAHWE, z głębokiego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imienia twego, o Panie! z dołu bardzo głębokiego.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imienia twego, JAHWE, z dołu ostatniego.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Wzywałem imienia Twego, o Panie, z przepastnej jamy,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twojego imienia, Panie, z głębokiego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Wzywałem Twojego imienia, JAHWE, z bardzo głębokiego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wzywałem, JAHWE, Twojego imienia z głębokiego dołu,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Imienia Twego, Jahwe, z głębin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я закликав твоє імя з глибокого ставу.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najgłębszego dołu wzywałem Twojego Imienia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twego imienia, JAHWE, z najgłębszego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2024-05-21T20:24:07Z</dcterms:modified>
</cp:coreProperties>
</file>