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 cheruby. Były one tą (samą) żywą istotą,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uniosły się. Były to te same żywe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cherubiny się podniosły. Była to ta sama istota,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 Cherubinowie. Toć są one zwierzęta, którem widział nad rzeką Chebar.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 Cherubim: to jest źwierzę, którem widział nad rzeką Chobar.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się podniosły; była to ta sama Istota żyjąca,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podniosły się - a były to te same żywe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się podniosły. Była to ta istota żywa,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się podniosły. Były to istoty żywe,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Cherubini się podnieśli. Były to istoty żywe,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піднялися херувими. Це животне, яке я побачив при ріці Ховар.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cherubini się unieśli; a były to owe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cherubowie się unosili – to było to samo żywe stworzenie, które widziałem nad rzeką Kebar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2024-05-14T07:38:24Z</dcterms:modified>
</cp:coreProperties>
</file>