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z nimi stosownie do ich nieczystości i ich nieprawości – i zakryłem przed nimi moje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2024-05-16T05:44:00Z</dcterms:modified>
</cp:coreProperties>
</file>