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w dziesiątym (dniu) miesiąca, w czternastym roku po tym, jak rozbito miasto, dokładnie w tym dniu,* była na mnie** ręka JAHWE i zaprowadził mnie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dziesiątego dnia miesiąca, w czternastym roku po zdobyciu miasta, dokładnie tego dnia, spoczęła na mnie ręka JAHWE. Zaprowadził mnie On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dwudziestym piątym roku naszego wygnania, na początku roku,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czternaście lat po zburzeniu miasta, w tym właśnie dniu spoczęła na mnie ręka JAHWE i zaprowadził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 zburzeniu miasta, tegoż prawie dnia była nademną ręka Pańska, a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potym, jako zburzone jest miasto, tegoż samego dnia zstała się nade mną ręka PAńska i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z początkiem roku, w dziesiątym dniu miesiąca, w czternaście lat po zdobyciu miasta, właśnie tego dnia spoczęła na mnie ręka Pana, i zaprowadził mnie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pierwszym miesiącu, dziesiątego dnia tego miesiąca, w czternastym roku po zdobyciu miasta, w tym właśnie dniu spoczęła na mnie ręka Pana i przeniósł mnie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czternaście lat po zburzeniu miasta, w tym właśnie dniu spoczęła na mnie ręka JAHWE i tam mnie wprowadziła.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dziesiątym dniu pierwszego miesiąca, czternaście lat po zburzeniu miasta, w tym właśnie dniu spoczęła na mnie ręka JAHWE. I wprowadził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[dniu] miesiąca, czternaście lat po zburzeniu miasta, w tym właśnie dniu spoczęła na mnie ręka Jahwe i zaprowadził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двадцять пятому році нашого полону, в першому місяці, в десятому (дні) місяця, в сорок осьмому році після забрання міста, в тому дні на мені була господня рука і вона повела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piątego roku naszego uprowadzenia, na początku roku, dziesiątego dnia miesiąca, czternastego roku po zburzeniu miasta, tego właśnie dnia tknęła mnie ręka WIEKUISTEGO oraz mnie 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w czternastym roku po zdobyciu miasta, tego samego dnia spoczęła na mnie ręka JAHWE, tak iż zaprowadził mnie na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19 kwietnia 573 r. p. Chr. (&lt;x&gt;330 40:1&lt;/x&gt;L.), (2) 22 października 573 r. p. Chr., na Nowy Rok, por. &lt;x&gt;30 25:10&lt;/x&gt;; &lt;x&gt;330 46:17&lt;/x&gt;.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3:14&lt;/x&gt;; &lt;x&gt;330 8:1&lt;/x&gt;; &lt;x&gt;330 37:1&lt;/x&gt;; &lt;x&gt;330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2024-06-01T23:19:33Z</dcterms:modified>
</cp:coreProperties>
</file>