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ten sposób) będą przygotowywać baranka i ofiarę z pokarmów, i oliwę, każdego poranka, jako stałą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2024-05-16T17:41:30Z</dcterms:modified>
</cp:coreProperties>
</file>