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szczególny dar w postaci ziemi mierzyć będzie dwadzieścia pięć tysięcy łokci wzdłuż i dwadzieścia pięć tysięcy łokci wszerz; będzie to kwadrat. Obejmować on będzie święty szczególny dar oraz własność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święty dział będzie wynosił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pięć tysięcy. Ofiarujecie kwadrat świętego działu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tę ofiarę na dwadzieścia i pięć tysięcy łokci według tych dwudziestu i pięciu tysięcy, czworograniastą ofiarować będziecie na ofiarę świętą ku osiadłości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pierwociny dwudziestu i piąci tysięcy po dwudziestu i piąci tysięcy na czterzy granie będą odłączone na pierwociny świętynie i na osadę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działu zastrzeżonego będzie więc wynosiła dwadzieścia pięć tysięcy [łokci] na dwadzieścia pięć tysięcy; weźmiecie jako kwadrat część świętego działu zastrzeżonego obok posiadłości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danina, jaką wyznaczycie, mieć będzie dwadzieścia pięć tysięcy łokci na dwadzieścia pięć tysięcy w czworoboku: złożycie to jako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dar będzie miał wymiary: dwadzieścia pięć tysięcy trzcin na dwadzieścia pięć tysięcy. Ofiarujecie kwadrat, święty dar,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obszar o powierzchni dwadzieścia pięć tysięcy łokci na dwadzieścia pięć tysięcy łokci ofiarujecie jako obszar święty i posiadłość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będzie wynosiła dwadzieścia pięć tysięcy [łokci] na dwadzieścia pięć tysięcy. Ofiarujecie kwadrat świętej daniny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первоплід двадцять пять тисяч, і двадцять пять тисяч. Чотирокутником його відділите, первоплід святого від часті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zatem danina wynosi: Dwadzieścia pięć tysięcy na dwadzieścia pięć tysięcy; na poświęconą daninę odłączycie czworobok, razem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danina ma dwadzieścia pięć tysięcy łokci na dwadzieścia pięć tysięcy. Winniście dać czworokątną część jako świętą daninę wraz z tym, co należy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2024-05-15T02:46:45Z</dcterms:modified>
</cp:coreProperties>
</file>