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Beniamina, od strony wschodniej do strony zachodniej, Symeon (otrzyma) jeden (dział).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2024-05-15T17:31:21Z</dcterms:modified>
</cp:coreProperties>
</file>